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0150" w14:textId="77777777" w:rsidR="00EF2568" w:rsidRDefault="00EF2568" w:rsidP="00EF2568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000000"/>
          <w:kern w:val="24"/>
          <w:sz w:val="36"/>
          <w:szCs w:val="36"/>
        </w:rPr>
      </w:pPr>
      <w:r>
        <w:rPr>
          <w:rFonts w:ascii="Arial" w:eastAsiaTheme="minorEastAsia" w:hAnsi="Arial" w:cs="Arial"/>
          <w:b/>
          <w:bCs/>
          <w:color w:val="000000"/>
          <w:kern w:val="24"/>
          <w:sz w:val="36"/>
          <w:szCs w:val="36"/>
        </w:rPr>
        <w:t xml:space="preserve">COURSE OF FIRE: </w:t>
      </w:r>
    </w:p>
    <w:p w14:paraId="63C71E54" w14:textId="77777777" w:rsidR="00EF2568" w:rsidRDefault="00EF2568" w:rsidP="00EF2568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000000"/>
          <w:kern w:val="24"/>
          <w:sz w:val="36"/>
          <w:szCs w:val="36"/>
        </w:rPr>
      </w:pPr>
    </w:p>
    <w:p w14:paraId="774BF202" w14:textId="2A9E9A3A" w:rsidR="00EF2568" w:rsidRPr="00EF2568" w:rsidRDefault="00EF2568" w:rsidP="00EF2568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</w:pPr>
      <w:r w:rsidRPr="00EF2568"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>Target is NYSP B-27</w:t>
      </w:r>
    </w:p>
    <w:p w14:paraId="7F49307E" w14:textId="77777777" w:rsidR="00EF2568" w:rsidRDefault="00EF2568" w:rsidP="00EF2568">
      <w:pPr>
        <w:pStyle w:val="NormalWeb"/>
        <w:kinsoku w:val="0"/>
        <w:overflowPunct w:val="0"/>
        <w:spacing w:before="86" w:beforeAutospacing="0" w:after="0" w:afterAutospacing="0"/>
        <w:textAlignment w:val="baseline"/>
      </w:pPr>
    </w:p>
    <w:p w14:paraId="30E65566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  <w:rPr>
          <w:rFonts w:ascii="Arial" w:eastAsiaTheme="minorEastAsia" w:hAnsi="Arial" w:cs="Arial"/>
          <w:color w:val="000000"/>
          <w:kern w:val="24"/>
          <w:sz w:val="28"/>
          <w:szCs w:val="28"/>
        </w:rPr>
      </w:pPr>
      <w:r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 xml:space="preserve">25-yard line </w:t>
      </w:r>
      <w:r>
        <w:rPr>
          <w:rFonts w:ascii="Arial" w:eastAsiaTheme="minorEastAsia" w:hAnsi="Arial" w:cs="Arial"/>
          <w:color w:val="000000"/>
          <w:kern w:val="24"/>
          <w:sz w:val="28"/>
          <w:szCs w:val="28"/>
        </w:rPr>
        <w:t>phase of fire: On the command to commence, the participants will fire 8 rounds within 40 seconds with one mandatory reload. The 40 second time limit will start on the fire command.</w:t>
      </w:r>
    </w:p>
    <w:p w14:paraId="791C80B0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</w:p>
    <w:p w14:paraId="0F66E840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  <w:rPr>
          <w:rFonts w:ascii="Arial" w:eastAsiaTheme="minorEastAsia" w:hAnsi="Arial" w:cs="Arial"/>
          <w:color w:val="000000"/>
          <w:kern w:val="24"/>
          <w:sz w:val="28"/>
          <w:szCs w:val="28"/>
        </w:rPr>
      </w:pPr>
      <w:r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 xml:space="preserve">15-yard line </w:t>
      </w:r>
      <w:r>
        <w:rPr>
          <w:rFonts w:ascii="Arial" w:eastAsiaTheme="minorEastAsia" w:hAnsi="Arial" w:cs="Arial"/>
          <w:color w:val="000000"/>
          <w:kern w:val="24"/>
          <w:sz w:val="28"/>
          <w:szCs w:val="28"/>
        </w:rPr>
        <w:t>phase of fire: On the command to commence, the participants will fire 12 rounds within 40 seconds with one mandatory reload. The 40 second time limit will start on the fire command.</w:t>
      </w:r>
    </w:p>
    <w:p w14:paraId="7F2BCF03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  <w:rPr>
          <w:rFonts w:ascii="Arial" w:eastAsiaTheme="minorEastAsia" w:hAnsi="Arial" w:cs="Arial"/>
          <w:color w:val="000000"/>
          <w:kern w:val="24"/>
          <w:sz w:val="28"/>
          <w:szCs w:val="28"/>
        </w:rPr>
      </w:pPr>
    </w:p>
    <w:p w14:paraId="0B248FF5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  <w:r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>7-yard line – 18 rounds fired in two phases.</w:t>
      </w:r>
    </w:p>
    <w:p w14:paraId="14B35F6E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  <w:r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 xml:space="preserve">Phase 1 – </w:t>
      </w:r>
      <w:r>
        <w:rPr>
          <w:rFonts w:ascii="Arial" w:eastAsiaTheme="minorEastAsia" w:hAnsi="Arial" w:cs="Arial"/>
          <w:color w:val="000000"/>
          <w:kern w:val="24"/>
          <w:sz w:val="28"/>
          <w:szCs w:val="28"/>
        </w:rPr>
        <w:t>6 Rounds fired in two round increments – No time limit</w:t>
      </w:r>
    </w:p>
    <w:p w14:paraId="4060C5FE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  <w:r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On the command to commence participants will fire 2 rounds in rapid succession. A total of three fire commands will be given for this phase. </w:t>
      </w:r>
    </w:p>
    <w:p w14:paraId="5B98829B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  <w:rPr>
          <w:rFonts w:ascii="Arial" w:eastAsiaTheme="minorEastAsia" w:hAnsi="Arial" w:cs="Arial"/>
          <w:color w:val="000000"/>
          <w:kern w:val="24"/>
          <w:sz w:val="28"/>
          <w:szCs w:val="28"/>
        </w:rPr>
      </w:pPr>
      <w:r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 xml:space="preserve">Phase 2 – </w:t>
      </w:r>
      <w:r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On the command to commence participants will fire 12 rounds in 25 seconds with one mandatory reload. The 25-second time limit will start on the fire command. </w:t>
      </w:r>
    </w:p>
    <w:p w14:paraId="024D9D47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  <w:rPr>
          <w:rFonts w:ascii="Arial" w:eastAsiaTheme="minorEastAsia" w:hAnsi="Arial" w:cs="Arial"/>
          <w:color w:val="000000"/>
          <w:kern w:val="24"/>
          <w:sz w:val="28"/>
          <w:szCs w:val="28"/>
        </w:rPr>
      </w:pPr>
    </w:p>
    <w:p w14:paraId="303B5D06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  <w:r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>3-yard line – 12 rounds fired in two phases</w:t>
      </w:r>
    </w:p>
    <w:p w14:paraId="706C8545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  <w:r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 xml:space="preserve">Phase 1 – </w:t>
      </w:r>
      <w:r>
        <w:rPr>
          <w:rFonts w:ascii="Arial" w:eastAsiaTheme="minorEastAsia" w:hAnsi="Arial" w:cs="Arial"/>
          <w:color w:val="000000"/>
          <w:kern w:val="24"/>
          <w:sz w:val="28"/>
          <w:szCs w:val="28"/>
        </w:rPr>
        <w:t>6 Rounds fired in two round increments – No time limit</w:t>
      </w:r>
    </w:p>
    <w:p w14:paraId="0E419CF5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  <w:r>
        <w:rPr>
          <w:rFonts w:ascii="Arial" w:eastAsiaTheme="minorEastAsia" w:hAnsi="Arial" w:cs="Arial"/>
          <w:color w:val="000000"/>
          <w:kern w:val="24"/>
          <w:sz w:val="28"/>
          <w:szCs w:val="28"/>
        </w:rPr>
        <w:t xml:space="preserve">On the command to commence participants will fire 2 rounds in rapid succession. A total of three fire commands will be given for this phase. </w:t>
      </w:r>
    </w:p>
    <w:p w14:paraId="062F2445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  <w:r>
        <w:rPr>
          <w:rFonts w:ascii="Arial" w:eastAsiaTheme="minorEastAsia" w:hAnsi="Arial" w:cs="Arial"/>
          <w:b/>
          <w:bCs/>
          <w:color w:val="000000"/>
          <w:kern w:val="24"/>
          <w:sz w:val="28"/>
          <w:szCs w:val="28"/>
        </w:rPr>
        <w:t xml:space="preserve">Phase 2 – </w:t>
      </w:r>
      <w:r>
        <w:rPr>
          <w:rFonts w:ascii="Arial" w:eastAsiaTheme="minorEastAsia" w:hAnsi="Arial" w:cs="Arial"/>
          <w:color w:val="000000"/>
          <w:kern w:val="24"/>
          <w:sz w:val="28"/>
          <w:szCs w:val="28"/>
        </w:rPr>
        <w:t>On the command to commence, the participant will fire 6 rounds within 6 seconds. The 6 second time limit will start on the fire command.</w:t>
      </w:r>
    </w:p>
    <w:p w14:paraId="27EAAD87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</w:p>
    <w:p w14:paraId="0F2E899E" w14:textId="77777777" w:rsidR="00EF2568" w:rsidRDefault="00EF2568" w:rsidP="00EF2568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</w:p>
    <w:p w14:paraId="1E8200DA" w14:textId="77777777" w:rsidR="002C53C6" w:rsidRDefault="002C53C6"/>
    <w:sectPr w:rsidR="002C53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68"/>
    <w:rsid w:val="002C53C6"/>
    <w:rsid w:val="00E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17BE3"/>
  <w15:chartTrackingRefBased/>
  <w15:docId w15:val="{F9716893-F63B-4B1A-B1F7-C5904AB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EF2568"/>
    <w:pPr>
      <w:spacing w:before="100" w:beforeAutospacing="1" w:after="100" w:afterAutospacing="1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RITTEREISER, PAUL (TROOPERS)</dc:creator>
  <cp:keywords/>
  <dc:description/>
  <cp:lastModifiedBy>RITTEREISER, PAUL (TROOPERS)</cp:lastModifiedBy>
  <cp:revision>1</cp:revision>
  <dcterms:created xsi:type="dcterms:W3CDTF">2025-09-12T15:09:00Z</dcterms:created>
  <dcterms:modified xsi:type="dcterms:W3CDTF">2025-09-12T15:13:00Z</dcterms:modified>
</cp:coreProperties>
</file>